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614" w:rsidRPr="00303377" w:rsidRDefault="00FB6614" w:rsidP="003C5C8B">
      <w:pPr>
        <w:rPr>
          <w:rFonts w:asciiTheme="minorHAnsi" w:hAnsiTheme="minorHAnsi"/>
        </w:rPr>
      </w:pPr>
    </w:p>
    <w:p w:rsidR="00B86FF0" w:rsidRDefault="00FB6614" w:rsidP="003C5C8B">
      <w:pPr>
        <w:rPr>
          <w:rStyle w:val="markedcontent"/>
          <w:rFonts w:asciiTheme="minorHAnsi" w:hAnsiTheme="minorHAnsi" w:cs="Arial"/>
        </w:rPr>
      </w:pPr>
      <w:r w:rsidRPr="00303377">
        <w:rPr>
          <w:rStyle w:val="markedcontent"/>
          <w:rFonts w:asciiTheme="minorHAnsi" w:hAnsiTheme="minorHAnsi" w:cs="Arial"/>
        </w:rPr>
        <w:t xml:space="preserve">LESSON NOTE FOR WEEK </w:t>
      </w:r>
      <w:r w:rsidR="00201F13">
        <w:rPr>
          <w:rStyle w:val="markedcontent"/>
          <w:rFonts w:asciiTheme="minorHAnsi" w:hAnsiTheme="minorHAnsi" w:cs="Arial"/>
        </w:rPr>
        <w:t>4</w:t>
      </w:r>
      <w:r w:rsidRPr="00303377">
        <w:rPr>
          <w:rFonts w:asciiTheme="minorHAnsi" w:hAnsiTheme="minorHAnsi"/>
        </w:rPr>
        <w:br/>
      </w:r>
      <w:r w:rsidRPr="00303377">
        <w:rPr>
          <w:rStyle w:val="markedcontent"/>
          <w:rFonts w:asciiTheme="minorHAnsi" w:hAnsiTheme="minorHAnsi" w:cs="Arial"/>
        </w:rPr>
        <w:t xml:space="preserve">TOPIC: </w:t>
      </w:r>
      <w:r w:rsidR="00201F13">
        <w:rPr>
          <w:rStyle w:val="markedcontent"/>
          <w:rFonts w:asciiTheme="minorHAnsi" w:hAnsiTheme="minorHAnsi" w:cs="Arial"/>
          <w:b/>
        </w:rPr>
        <w:t xml:space="preserve">THE </w:t>
      </w:r>
      <w:r w:rsidR="00192BDE">
        <w:rPr>
          <w:rStyle w:val="markedcontent"/>
          <w:rFonts w:asciiTheme="minorHAnsi" w:hAnsiTheme="minorHAnsi" w:cs="Arial"/>
          <w:b/>
        </w:rPr>
        <w:t xml:space="preserve">HUMAN </w:t>
      </w:r>
      <w:r w:rsidR="00201F13">
        <w:rPr>
          <w:rStyle w:val="markedcontent"/>
          <w:rFonts w:asciiTheme="minorHAnsi" w:hAnsiTheme="minorHAnsi" w:cs="Arial"/>
          <w:b/>
        </w:rPr>
        <w:t>SKELETAL SYSTEM AND MOVEMENT</w:t>
      </w:r>
      <w:r w:rsidRPr="00303377">
        <w:rPr>
          <w:rFonts w:asciiTheme="minorHAnsi" w:hAnsiTheme="minorHAnsi"/>
        </w:rPr>
        <w:br/>
      </w:r>
      <w:r w:rsidRPr="00303377">
        <w:rPr>
          <w:rStyle w:val="markedcontent"/>
          <w:rFonts w:asciiTheme="minorHAnsi" w:hAnsiTheme="minorHAnsi" w:cs="Arial"/>
        </w:rPr>
        <w:t xml:space="preserve">MAIN OBJECTIVES: At the end of this lesson, student should be able to; </w:t>
      </w:r>
      <w:r w:rsidRPr="00303377">
        <w:rPr>
          <w:rFonts w:asciiTheme="minorHAnsi" w:hAnsiTheme="minorHAnsi"/>
        </w:rPr>
        <w:br/>
      </w:r>
      <w:r w:rsidRPr="00303377">
        <w:rPr>
          <w:rStyle w:val="markedcontent"/>
          <w:rFonts w:asciiTheme="minorHAnsi" w:hAnsiTheme="minorHAnsi" w:cs="Arial"/>
        </w:rPr>
        <w:t>(a)</w:t>
      </w:r>
      <w:r w:rsidRPr="00303377">
        <w:rPr>
          <w:rStyle w:val="markedcontent"/>
          <w:rFonts w:asciiTheme="minorHAnsi" w:hAnsiTheme="minorHAnsi" w:cs="Courier New"/>
        </w:rPr>
        <w:t xml:space="preserve"> </w:t>
      </w:r>
      <w:r w:rsidR="00B765EA" w:rsidRPr="00303377">
        <w:rPr>
          <w:rStyle w:val="markedcontent"/>
          <w:rFonts w:asciiTheme="minorHAnsi" w:hAnsiTheme="minorHAnsi" w:cs="Arial"/>
        </w:rPr>
        <w:t xml:space="preserve">define </w:t>
      </w:r>
      <w:r w:rsidR="00B86FF0">
        <w:rPr>
          <w:rStyle w:val="markedcontent"/>
          <w:rFonts w:asciiTheme="minorHAnsi" w:hAnsiTheme="minorHAnsi" w:cs="Arial"/>
        </w:rPr>
        <w:t>Skeletal System</w:t>
      </w:r>
      <w:r w:rsidRPr="00303377">
        <w:rPr>
          <w:rFonts w:asciiTheme="minorHAnsi" w:hAnsiTheme="minorHAnsi"/>
        </w:rPr>
        <w:br/>
      </w:r>
      <w:r w:rsidRPr="00303377">
        <w:rPr>
          <w:rStyle w:val="markedcontent"/>
          <w:rFonts w:asciiTheme="minorHAnsi" w:hAnsiTheme="minorHAnsi" w:cs="Arial"/>
        </w:rPr>
        <w:t>(b)</w:t>
      </w:r>
      <w:r w:rsidRPr="00303377">
        <w:rPr>
          <w:rStyle w:val="markedcontent"/>
          <w:rFonts w:asciiTheme="minorHAnsi" w:hAnsiTheme="minorHAnsi" w:cs="Courier New"/>
        </w:rPr>
        <w:t xml:space="preserve"> </w:t>
      </w:r>
      <w:r w:rsidR="00B86FF0">
        <w:rPr>
          <w:rStyle w:val="markedcontent"/>
          <w:rFonts w:asciiTheme="minorHAnsi" w:hAnsiTheme="minorHAnsi" w:cs="Arial"/>
        </w:rPr>
        <w:t>state the components of the skeleton</w:t>
      </w:r>
      <w:r w:rsidRPr="00303377">
        <w:rPr>
          <w:rStyle w:val="markedcontent"/>
          <w:rFonts w:asciiTheme="minorHAnsi" w:hAnsiTheme="minorHAnsi" w:cs="Arial"/>
        </w:rPr>
        <w:t xml:space="preserve"> </w:t>
      </w:r>
      <w:r w:rsidRPr="00303377">
        <w:rPr>
          <w:rFonts w:asciiTheme="minorHAnsi" w:hAnsiTheme="minorHAnsi"/>
        </w:rPr>
        <w:br/>
      </w:r>
      <w:r w:rsidRPr="00303377">
        <w:rPr>
          <w:rStyle w:val="markedcontent"/>
          <w:rFonts w:asciiTheme="minorHAnsi" w:hAnsiTheme="minorHAnsi" w:cs="Arial"/>
        </w:rPr>
        <w:t>(c)</w:t>
      </w:r>
      <w:r w:rsidRPr="00303377">
        <w:rPr>
          <w:rStyle w:val="markedcontent"/>
          <w:rFonts w:asciiTheme="minorHAnsi" w:hAnsiTheme="minorHAnsi" w:cs="Courier New"/>
        </w:rPr>
        <w:t xml:space="preserve"> </w:t>
      </w:r>
      <w:r w:rsidR="00B86FF0">
        <w:rPr>
          <w:rStyle w:val="markedcontent"/>
          <w:rFonts w:asciiTheme="minorHAnsi" w:hAnsiTheme="minorHAnsi" w:cs="Arial"/>
        </w:rPr>
        <w:t>list the four types of vertebra</w:t>
      </w:r>
      <w:r w:rsidRPr="00303377">
        <w:rPr>
          <w:rFonts w:asciiTheme="minorHAnsi" w:hAnsiTheme="minorHAnsi"/>
        </w:rPr>
        <w:br/>
      </w:r>
    </w:p>
    <w:p w:rsidR="002715AB" w:rsidRDefault="00FB6614" w:rsidP="003C5C8B">
      <w:pPr>
        <w:rPr>
          <w:rFonts w:asciiTheme="minorHAnsi" w:hAnsiTheme="minorHAnsi"/>
        </w:rPr>
      </w:pPr>
      <w:r w:rsidRPr="00303377">
        <w:rPr>
          <w:rStyle w:val="markedcontent"/>
          <w:rFonts w:asciiTheme="minorHAnsi" w:hAnsiTheme="minorHAnsi" w:cs="Arial"/>
        </w:rPr>
        <w:t xml:space="preserve">STEP I </w:t>
      </w:r>
      <w:r w:rsidRPr="00303377">
        <w:rPr>
          <w:rFonts w:asciiTheme="minorHAnsi" w:hAnsiTheme="minorHAnsi"/>
        </w:rPr>
        <w:br/>
      </w:r>
      <w:r w:rsidR="002B5370">
        <w:rPr>
          <w:rStyle w:val="markedcontent"/>
          <w:rFonts w:asciiTheme="minorHAnsi" w:hAnsiTheme="minorHAnsi" w:cs="Arial"/>
          <w:b/>
        </w:rPr>
        <w:t>INTRODUCTION</w:t>
      </w:r>
      <w:r w:rsidRPr="00303377">
        <w:rPr>
          <w:rStyle w:val="markedcontent"/>
          <w:rFonts w:asciiTheme="minorHAnsi" w:hAnsiTheme="minorHAnsi" w:cs="Arial"/>
        </w:rPr>
        <w:t xml:space="preserve"> </w:t>
      </w:r>
    </w:p>
    <w:p w:rsidR="00201F13" w:rsidRDefault="00201F13" w:rsidP="003C5C8B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skeletal </w:t>
      </w:r>
      <w:r w:rsidR="006C75F2">
        <w:rPr>
          <w:rFonts w:asciiTheme="minorHAnsi" w:hAnsiTheme="minorHAnsi"/>
        </w:rPr>
        <w:t xml:space="preserve">system is a collection of bones, joints and muscles </w:t>
      </w:r>
      <w:r>
        <w:rPr>
          <w:rFonts w:asciiTheme="minorHAnsi" w:hAnsiTheme="minorHAnsi"/>
        </w:rPr>
        <w:t xml:space="preserve">which serve as supporting framework in </w:t>
      </w:r>
      <w:r w:rsidR="00192BDE">
        <w:rPr>
          <w:rFonts w:asciiTheme="minorHAnsi" w:hAnsiTheme="minorHAnsi"/>
        </w:rPr>
        <w:t>humans</w:t>
      </w:r>
      <w:r>
        <w:rPr>
          <w:rFonts w:asciiTheme="minorHAnsi" w:hAnsiTheme="minorHAnsi"/>
        </w:rPr>
        <w:t xml:space="preserve"> which helps them in running</w:t>
      </w:r>
      <w:r w:rsidR="00DD7618">
        <w:rPr>
          <w:rFonts w:asciiTheme="minorHAnsi" w:hAnsiTheme="minorHAnsi"/>
        </w:rPr>
        <w:t>, jumping, b</w:t>
      </w:r>
      <w:r w:rsidR="00192BDE">
        <w:rPr>
          <w:rFonts w:asciiTheme="minorHAnsi" w:hAnsiTheme="minorHAnsi"/>
        </w:rPr>
        <w:t>ending, picking objects</w:t>
      </w:r>
      <w:r w:rsidR="00DD7618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and moving from place to place.</w:t>
      </w:r>
      <w:r w:rsidR="00DD7618">
        <w:rPr>
          <w:rFonts w:asciiTheme="minorHAnsi" w:hAnsiTheme="minorHAnsi"/>
        </w:rPr>
        <w:t xml:space="preserve"> The general term for performing all these activities is called </w:t>
      </w:r>
      <w:r w:rsidR="00DD7618" w:rsidRPr="006C75F2">
        <w:rPr>
          <w:rFonts w:asciiTheme="minorHAnsi" w:hAnsiTheme="minorHAnsi"/>
          <w:b/>
        </w:rPr>
        <w:t>movement</w:t>
      </w:r>
      <w:r w:rsidR="00DD7618">
        <w:rPr>
          <w:rFonts w:asciiTheme="minorHAnsi" w:hAnsiTheme="minorHAnsi"/>
        </w:rPr>
        <w:t>.</w:t>
      </w:r>
    </w:p>
    <w:p w:rsidR="00DD7618" w:rsidRDefault="00DD7618" w:rsidP="003C5C8B">
      <w:pPr>
        <w:rPr>
          <w:rFonts w:asciiTheme="minorHAnsi" w:hAnsiTheme="minorHAnsi"/>
        </w:rPr>
      </w:pPr>
    </w:p>
    <w:p w:rsidR="006C75F2" w:rsidRDefault="00192BDE" w:rsidP="003C5C8B">
      <w:pPr>
        <w:rPr>
          <w:rStyle w:val="markedcontent"/>
          <w:rFonts w:asciiTheme="minorHAnsi" w:hAnsiTheme="minorHAnsi" w:cs="Arial"/>
          <w:b/>
        </w:rPr>
      </w:pPr>
      <w:r>
        <w:rPr>
          <w:rStyle w:val="markedcontent"/>
          <w:rFonts w:asciiTheme="minorHAnsi" w:hAnsiTheme="minorHAnsi" w:cs="Arial"/>
          <w:b/>
        </w:rPr>
        <w:t>COMPONENTS OF THE HUMAN SKELETAL SYSTEM</w:t>
      </w:r>
    </w:p>
    <w:p w:rsidR="00192BDE" w:rsidRDefault="006C75F2" w:rsidP="003C5C8B">
      <w:pPr>
        <w:rPr>
          <w:rStyle w:val="markedcontent"/>
          <w:rFonts w:asciiTheme="minorHAnsi" w:hAnsiTheme="minorHAnsi" w:cs="Arial"/>
          <w:b/>
        </w:rPr>
      </w:pPr>
      <w:r>
        <w:rPr>
          <w:rStyle w:val="markedcontent"/>
          <w:rFonts w:asciiTheme="minorHAnsi" w:hAnsiTheme="minorHAnsi" w:cs="Arial"/>
          <w:b/>
        </w:rPr>
        <w:t xml:space="preserve">A. </w:t>
      </w:r>
      <w:r w:rsidR="00192BDE">
        <w:rPr>
          <w:rStyle w:val="markedcontent"/>
          <w:rFonts w:asciiTheme="minorHAnsi" w:hAnsiTheme="minorHAnsi" w:cs="Arial"/>
          <w:b/>
        </w:rPr>
        <w:t>BONES</w:t>
      </w:r>
    </w:p>
    <w:p w:rsidR="00192BDE" w:rsidRDefault="00192BDE" w:rsidP="003C5C8B">
      <w:pPr>
        <w:rPr>
          <w:rStyle w:val="markedcontent"/>
          <w:rFonts w:asciiTheme="minorHAnsi" w:hAnsiTheme="minorHAnsi" w:cs="Arial"/>
        </w:rPr>
      </w:pPr>
      <w:r w:rsidRPr="00192BDE">
        <w:rPr>
          <w:rStyle w:val="markedcontent"/>
          <w:rFonts w:asciiTheme="minorHAnsi" w:hAnsiTheme="minorHAnsi" w:cs="Arial"/>
        </w:rPr>
        <w:t xml:space="preserve">The </w:t>
      </w:r>
      <w:r>
        <w:rPr>
          <w:rStyle w:val="markedcontent"/>
          <w:rFonts w:asciiTheme="minorHAnsi" w:hAnsiTheme="minorHAnsi" w:cs="Arial"/>
        </w:rPr>
        <w:t>skeleton is made up of two main parts:</w:t>
      </w:r>
    </w:p>
    <w:p w:rsidR="00192BDE" w:rsidRPr="006C75F2" w:rsidRDefault="006C75F2" w:rsidP="006C75F2">
      <w:pPr>
        <w:rPr>
          <w:rStyle w:val="markedcontent"/>
          <w:rFonts w:asciiTheme="minorHAnsi" w:hAnsiTheme="minorHAnsi" w:cs="Arial"/>
        </w:rPr>
      </w:pPr>
      <w:r>
        <w:rPr>
          <w:rStyle w:val="markedcontent"/>
          <w:rFonts w:asciiTheme="minorHAnsi" w:hAnsiTheme="minorHAnsi" w:cs="Arial"/>
        </w:rPr>
        <w:t xml:space="preserve">1. </w:t>
      </w:r>
      <w:r w:rsidR="005A491A" w:rsidRPr="006C75F2">
        <w:rPr>
          <w:rStyle w:val="markedcontent"/>
          <w:rFonts w:asciiTheme="minorHAnsi" w:hAnsiTheme="minorHAnsi" w:cs="Arial"/>
          <w:b/>
        </w:rPr>
        <w:t>T</w:t>
      </w:r>
      <w:r w:rsidR="00192BDE" w:rsidRPr="006C75F2">
        <w:rPr>
          <w:rStyle w:val="markedcontent"/>
          <w:rFonts w:asciiTheme="minorHAnsi" w:hAnsiTheme="minorHAnsi" w:cs="Arial"/>
          <w:b/>
        </w:rPr>
        <w:t xml:space="preserve">he </w:t>
      </w:r>
      <w:r>
        <w:rPr>
          <w:rStyle w:val="markedcontent"/>
          <w:rFonts w:asciiTheme="minorHAnsi" w:hAnsiTheme="minorHAnsi" w:cs="Arial"/>
          <w:b/>
        </w:rPr>
        <w:t>A</w:t>
      </w:r>
      <w:r w:rsidR="00192BDE" w:rsidRPr="006C75F2">
        <w:rPr>
          <w:rStyle w:val="markedcontent"/>
          <w:rFonts w:asciiTheme="minorHAnsi" w:hAnsiTheme="minorHAnsi" w:cs="Arial"/>
          <w:b/>
        </w:rPr>
        <w:t>xial skeleton</w:t>
      </w:r>
      <w:r w:rsidR="00192BDE" w:rsidRPr="006C75F2">
        <w:rPr>
          <w:rStyle w:val="markedcontent"/>
          <w:rFonts w:asciiTheme="minorHAnsi" w:hAnsiTheme="minorHAnsi" w:cs="Arial"/>
        </w:rPr>
        <w:t xml:space="preserve"> which is made up of the skull and vertebral column and protects the organs in the head, neck and chest. There are about 80 bones</w:t>
      </w:r>
    </w:p>
    <w:tbl>
      <w:tblPr>
        <w:tblStyle w:val="TableGrid"/>
        <w:tblW w:w="0" w:type="auto"/>
        <w:tblLayout w:type="fixed"/>
        <w:tblLook w:val="04A0"/>
      </w:tblPr>
      <w:tblGrid>
        <w:gridCol w:w="738"/>
        <w:gridCol w:w="1890"/>
        <w:gridCol w:w="2712"/>
        <w:gridCol w:w="626"/>
        <w:gridCol w:w="802"/>
        <w:gridCol w:w="810"/>
      </w:tblGrid>
      <w:tr w:rsidR="006C75F2" w:rsidTr="006C75F2">
        <w:tc>
          <w:tcPr>
            <w:tcW w:w="738" w:type="dxa"/>
          </w:tcPr>
          <w:p w:rsidR="006C75F2" w:rsidRDefault="006C75F2" w:rsidP="005A1C6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S/No.</w:t>
            </w:r>
          </w:p>
        </w:tc>
        <w:tc>
          <w:tcPr>
            <w:tcW w:w="1890" w:type="dxa"/>
          </w:tcPr>
          <w:p w:rsidR="006C75F2" w:rsidRDefault="006C75F2" w:rsidP="005A1C6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Types </w:t>
            </w:r>
          </w:p>
        </w:tc>
        <w:tc>
          <w:tcPr>
            <w:tcW w:w="2712" w:type="dxa"/>
          </w:tcPr>
          <w:p w:rsidR="006C75F2" w:rsidRDefault="006C75F2" w:rsidP="005A1C6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Position </w:t>
            </w:r>
          </w:p>
        </w:tc>
        <w:tc>
          <w:tcPr>
            <w:tcW w:w="626" w:type="dxa"/>
          </w:tcPr>
          <w:p w:rsidR="006C75F2" w:rsidRDefault="006C75F2" w:rsidP="005A1C6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Man </w:t>
            </w:r>
          </w:p>
        </w:tc>
        <w:tc>
          <w:tcPr>
            <w:tcW w:w="802" w:type="dxa"/>
          </w:tcPr>
          <w:p w:rsidR="006C75F2" w:rsidRDefault="006C75F2" w:rsidP="005A1C6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Rat </w:t>
            </w:r>
          </w:p>
        </w:tc>
        <w:tc>
          <w:tcPr>
            <w:tcW w:w="810" w:type="dxa"/>
          </w:tcPr>
          <w:p w:rsidR="006C75F2" w:rsidRDefault="006C75F2" w:rsidP="005A1C6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Rabbit </w:t>
            </w:r>
          </w:p>
        </w:tc>
      </w:tr>
      <w:tr w:rsidR="006C75F2" w:rsidTr="006C75F2">
        <w:tc>
          <w:tcPr>
            <w:tcW w:w="738" w:type="dxa"/>
          </w:tcPr>
          <w:p w:rsidR="006C75F2" w:rsidRDefault="006C75F2" w:rsidP="005A1C6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</w:p>
        </w:tc>
        <w:tc>
          <w:tcPr>
            <w:tcW w:w="1890" w:type="dxa"/>
          </w:tcPr>
          <w:p w:rsidR="006C75F2" w:rsidRDefault="006C75F2" w:rsidP="005A1C6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Cervical vertebra </w:t>
            </w:r>
          </w:p>
        </w:tc>
        <w:tc>
          <w:tcPr>
            <w:tcW w:w="2712" w:type="dxa"/>
          </w:tcPr>
          <w:p w:rsidR="006C75F2" w:rsidRDefault="006C75F2" w:rsidP="005A1C6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Neck</w:t>
            </w:r>
          </w:p>
        </w:tc>
        <w:tc>
          <w:tcPr>
            <w:tcW w:w="626" w:type="dxa"/>
          </w:tcPr>
          <w:p w:rsidR="006C75F2" w:rsidRDefault="006C75F2" w:rsidP="005A1C6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</w:t>
            </w:r>
          </w:p>
        </w:tc>
        <w:tc>
          <w:tcPr>
            <w:tcW w:w="802" w:type="dxa"/>
          </w:tcPr>
          <w:p w:rsidR="006C75F2" w:rsidRDefault="006C75F2" w:rsidP="005A1C6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</w:t>
            </w:r>
          </w:p>
        </w:tc>
        <w:tc>
          <w:tcPr>
            <w:tcW w:w="810" w:type="dxa"/>
          </w:tcPr>
          <w:p w:rsidR="006C75F2" w:rsidRDefault="006C75F2" w:rsidP="005A1C6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</w:t>
            </w:r>
          </w:p>
        </w:tc>
      </w:tr>
      <w:tr w:rsidR="006C75F2" w:rsidTr="006C75F2">
        <w:tc>
          <w:tcPr>
            <w:tcW w:w="738" w:type="dxa"/>
          </w:tcPr>
          <w:p w:rsidR="006C75F2" w:rsidRDefault="006C75F2" w:rsidP="005A1C6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2.</w:t>
            </w:r>
          </w:p>
        </w:tc>
        <w:tc>
          <w:tcPr>
            <w:tcW w:w="1890" w:type="dxa"/>
          </w:tcPr>
          <w:p w:rsidR="006C75F2" w:rsidRDefault="006C75F2" w:rsidP="005A1C6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Thoracic vertebra</w:t>
            </w:r>
          </w:p>
        </w:tc>
        <w:tc>
          <w:tcPr>
            <w:tcW w:w="2712" w:type="dxa"/>
          </w:tcPr>
          <w:p w:rsidR="006C75F2" w:rsidRDefault="006C75F2" w:rsidP="005A1C6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Chest </w:t>
            </w:r>
          </w:p>
        </w:tc>
        <w:tc>
          <w:tcPr>
            <w:tcW w:w="626" w:type="dxa"/>
          </w:tcPr>
          <w:p w:rsidR="006C75F2" w:rsidRDefault="006C75F2" w:rsidP="005A1C6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</w:t>
            </w:r>
          </w:p>
        </w:tc>
        <w:tc>
          <w:tcPr>
            <w:tcW w:w="802" w:type="dxa"/>
          </w:tcPr>
          <w:p w:rsidR="006C75F2" w:rsidRDefault="006C75F2" w:rsidP="005A1C6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13</w:t>
            </w:r>
          </w:p>
        </w:tc>
        <w:tc>
          <w:tcPr>
            <w:tcW w:w="810" w:type="dxa"/>
          </w:tcPr>
          <w:p w:rsidR="006C75F2" w:rsidRDefault="006C75F2" w:rsidP="005A1C6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</w:t>
            </w:r>
          </w:p>
        </w:tc>
      </w:tr>
      <w:tr w:rsidR="006C75F2" w:rsidTr="006C75F2">
        <w:tc>
          <w:tcPr>
            <w:tcW w:w="738" w:type="dxa"/>
          </w:tcPr>
          <w:p w:rsidR="006C75F2" w:rsidRDefault="006C75F2" w:rsidP="005A1C6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3.</w:t>
            </w:r>
          </w:p>
        </w:tc>
        <w:tc>
          <w:tcPr>
            <w:tcW w:w="1890" w:type="dxa"/>
          </w:tcPr>
          <w:p w:rsidR="006C75F2" w:rsidRDefault="006C75F2" w:rsidP="005A1C6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Lumbar vertebra</w:t>
            </w:r>
          </w:p>
        </w:tc>
        <w:tc>
          <w:tcPr>
            <w:tcW w:w="2712" w:type="dxa"/>
          </w:tcPr>
          <w:p w:rsidR="006C75F2" w:rsidRDefault="006C75F2" w:rsidP="005A1C6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Upper trunk abdomen</w:t>
            </w:r>
          </w:p>
        </w:tc>
        <w:tc>
          <w:tcPr>
            <w:tcW w:w="626" w:type="dxa"/>
          </w:tcPr>
          <w:p w:rsidR="006C75F2" w:rsidRDefault="006C75F2" w:rsidP="005A1C6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</w:t>
            </w:r>
          </w:p>
        </w:tc>
        <w:tc>
          <w:tcPr>
            <w:tcW w:w="802" w:type="dxa"/>
          </w:tcPr>
          <w:p w:rsidR="006C75F2" w:rsidRDefault="006C75F2" w:rsidP="005A1C6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</w:t>
            </w:r>
          </w:p>
        </w:tc>
        <w:tc>
          <w:tcPr>
            <w:tcW w:w="810" w:type="dxa"/>
          </w:tcPr>
          <w:p w:rsidR="006C75F2" w:rsidRDefault="006C75F2" w:rsidP="005A1C6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</w:t>
            </w:r>
          </w:p>
        </w:tc>
      </w:tr>
      <w:tr w:rsidR="006C75F2" w:rsidTr="006C75F2">
        <w:tc>
          <w:tcPr>
            <w:tcW w:w="738" w:type="dxa"/>
          </w:tcPr>
          <w:p w:rsidR="006C75F2" w:rsidRDefault="006C75F2" w:rsidP="005A1C6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4.</w:t>
            </w:r>
          </w:p>
        </w:tc>
        <w:tc>
          <w:tcPr>
            <w:tcW w:w="1890" w:type="dxa"/>
          </w:tcPr>
          <w:p w:rsidR="006C75F2" w:rsidRDefault="006C75F2" w:rsidP="005A1C6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Sacral vertebra</w:t>
            </w:r>
          </w:p>
        </w:tc>
        <w:tc>
          <w:tcPr>
            <w:tcW w:w="2712" w:type="dxa"/>
          </w:tcPr>
          <w:p w:rsidR="006C75F2" w:rsidRDefault="006C75F2" w:rsidP="005A1C6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Lower trunk abdomen</w:t>
            </w:r>
          </w:p>
        </w:tc>
        <w:tc>
          <w:tcPr>
            <w:tcW w:w="626" w:type="dxa"/>
          </w:tcPr>
          <w:p w:rsidR="006C75F2" w:rsidRDefault="006C75F2" w:rsidP="005A1C6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</w:t>
            </w:r>
          </w:p>
        </w:tc>
        <w:tc>
          <w:tcPr>
            <w:tcW w:w="802" w:type="dxa"/>
          </w:tcPr>
          <w:p w:rsidR="006C75F2" w:rsidRDefault="006C75F2" w:rsidP="005A1C6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</w:t>
            </w:r>
          </w:p>
        </w:tc>
        <w:tc>
          <w:tcPr>
            <w:tcW w:w="810" w:type="dxa"/>
          </w:tcPr>
          <w:p w:rsidR="006C75F2" w:rsidRDefault="006C75F2" w:rsidP="005A1C6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3-4</w:t>
            </w:r>
          </w:p>
        </w:tc>
      </w:tr>
      <w:tr w:rsidR="006C75F2" w:rsidTr="006C75F2">
        <w:tc>
          <w:tcPr>
            <w:tcW w:w="738" w:type="dxa"/>
          </w:tcPr>
          <w:p w:rsidR="006C75F2" w:rsidRDefault="006C75F2" w:rsidP="005A1C6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5.</w:t>
            </w:r>
          </w:p>
        </w:tc>
        <w:tc>
          <w:tcPr>
            <w:tcW w:w="1890" w:type="dxa"/>
          </w:tcPr>
          <w:p w:rsidR="006C75F2" w:rsidRDefault="006C75F2" w:rsidP="005A1C6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Caudal vertebra</w:t>
            </w:r>
          </w:p>
        </w:tc>
        <w:tc>
          <w:tcPr>
            <w:tcW w:w="2712" w:type="dxa"/>
          </w:tcPr>
          <w:p w:rsidR="006C75F2" w:rsidRDefault="006C75F2" w:rsidP="005A1C6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Tail </w:t>
            </w:r>
          </w:p>
        </w:tc>
        <w:tc>
          <w:tcPr>
            <w:tcW w:w="626" w:type="dxa"/>
          </w:tcPr>
          <w:p w:rsidR="006C75F2" w:rsidRDefault="006C75F2" w:rsidP="005A1C6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14</w:t>
            </w:r>
          </w:p>
        </w:tc>
        <w:tc>
          <w:tcPr>
            <w:tcW w:w="802" w:type="dxa"/>
          </w:tcPr>
          <w:p w:rsidR="006C75F2" w:rsidRDefault="006C75F2" w:rsidP="005A1C6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27-30</w:t>
            </w:r>
          </w:p>
        </w:tc>
        <w:tc>
          <w:tcPr>
            <w:tcW w:w="810" w:type="dxa"/>
          </w:tcPr>
          <w:p w:rsidR="006C75F2" w:rsidRDefault="006C75F2" w:rsidP="005A1C6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16</w:t>
            </w:r>
          </w:p>
        </w:tc>
      </w:tr>
    </w:tbl>
    <w:p w:rsidR="006C75F2" w:rsidRDefault="006C75F2" w:rsidP="003C5C8B">
      <w:pPr>
        <w:rPr>
          <w:rStyle w:val="markedcontent"/>
          <w:rFonts w:asciiTheme="minorHAnsi" w:hAnsiTheme="minorHAnsi" w:cs="Arial"/>
        </w:rPr>
      </w:pPr>
    </w:p>
    <w:p w:rsidR="00192BDE" w:rsidRDefault="006C75F2" w:rsidP="003C5C8B">
      <w:pPr>
        <w:rPr>
          <w:rFonts w:asciiTheme="minorHAnsi" w:hAnsiTheme="minorHAnsi"/>
        </w:rPr>
      </w:pPr>
      <w:r>
        <w:rPr>
          <w:rStyle w:val="markedcontent"/>
          <w:rFonts w:asciiTheme="minorHAnsi" w:hAnsiTheme="minorHAnsi" w:cs="Arial"/>
        </w:rPr>
        <w:t xml:space="preserve">2. </w:t>
      </w:r>
      <w:r w:rsidR="00192BDE" w:rsidRPr="006C75F2">
        <w:rPr>
          <w:rFonts w:asciiTheme="minorHAnsi" w:hAnsiTheme="minorHAnsi"/>
          <w:b/>
        </w:rPr>
        <w:t xml:space="preserve">The </w:t>
      </w:r>
      <w:proofErr w:type="spellStart"/>
      <w:r>
        <w:rPr>
          <w:rFonts w:asciiTheme="minorHAnsi" w:hAnsiTheme="minorHAnsi"/>
          <w:b/>
        </w:rPr>
        <w:t>A</w:t>
      </w:r>
      <w:r w:rsidR="00192BDE" w:rsidRPr="006C75F2">
        <w:rPr>
          <w:rFonts w:asciiTheme="minorHAnsi" w:hAnsiTheme="minorHAnsi"/>
          <w:b/>
        </w:rPr>
        <w:t>ppedicular</w:t>
      </w:r>
      <w:proofErr w:type="spellEnd"/>
      <w:r w:rsidR="00192BDE" w:rsidRPr="006C75F2">
        <w:rPr>
          <w:rFonts w:asciiTheme="minorHAnsi" w:hAnsiTheme="minorHAnsi"/>
          <w:b/>
        </w:rPr>
        <w:t xml:space="preserve"> skeleton</w:t>
      </w:r>
      <w:r w:rsidR="00192BDE">
        <w:rPr>
          <w:rFonts w:asciiTheme="minorHAnsi" w:hAnsiTheme="minorHAnsi"/>
        </w:rPr>
        <w:t xml:space="preserve"> which </w:t>
      </w:r>
      <w:r w:rsidR="00894236">
        <w:rPr>
          <w:rFonts w:asciiTheme="minorHAnsi" w:hAnsiTheme="minorHAnsi"/>
        </w:rPr>
        <w:t>skeleton which is made of the legs and hands, shoulder and hip bones has about 126bones.</w:t>
      </w:r>
    </w:p>
    <w:p w:rsidR="00894236" w:rsidRDefault="00894236" w:rsidP="003C5C8B">
      <w:pPr>
        <w:rPr>
          <w:rFonts w:asciiTheme="minorHAnsi" w:hAnsiTheme="minorHAnsi"/>
        </w:rPr>
      </w:pPr>
    </w:p>
    <w:p w:rsidR="00894236" w:rsidRDefault="00894236" w:rsidP="003C5C8B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vertebra column is made up of small and numerous bones called vertebrae. The vertebra is joined together by a flexible connective tissue called </w:t>
      </w:r>
      <w:r w:rsidR="00226131">
        <w:rPr>
          <w:rFonts w:asciiTheme="minorHAnsi" w:hAnsiTheme="minorHAnsi"/>
        </w:rPr>
        <w:t>cartilage. The cartilage serves as a shock absorber which prevents the bones from wearing out. There are five types of vertebrae in mammals or humans.</w:t>
      </w:r>
    </w:p>
    <w:p w:rsidR="00226131" w:rsidRPr="00192BDE" w:rsidRDefault="00226131" w:rsidP="003C5C8B">
      <w:pPr>
        <w:rPr>
          <w:rFonts w:asciiTheme="minorHAnsi" w:hAnsiTheme="minorHAnsi"/>
        </w:rPr>
      </w:pPr>
    </w:p>
    <w:p w:rsidR="006C75F2" w:rsidRDefault="006C75F2" w:rsidP="003C5C8B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B</w:t>
      </w:r>
      <w:r w:rsidRPr="006C75F2">
        <w:rPr>
          <w:rFonts w:asciiTheme="minorHAnsi" w:hAnsiTheme="minorHAnsi"/>
          <w:b/>
        </w:rPr>
        <w:t>. JOINTS</w:t>
      </w:r>
    </w:p>
    <w:p w:rsidR="00D358FA" w:rsidRDefault="006C75F2" w:rsidP="003C5C8B">
      <w:pPr>
        <w:rPr>
          <w:rFonts w:asciiTheme="minorHAnsi" w:hAnsiTheme="minorHAnsi"/>
        </w:rPr>
      </w:pPr>
      <w:r w:rsidRPr="006C75F2">
        <w:rPr>
          <w:rFonts w:asciiTheme="minorHAnsi" w:hAnsiTheme="minorHAnsi"/>
        </w:rPr>
        <w:t>T</w:t>
      </w:r>
      <w:r w:rsidR="00D358FA" w:rsidRPr="006C75F2">
        <w:rPr>
          <w:rFonts w:asciiTheme="minorHAnsi" w:hAnsiTheme="minorHAnsi"/>
        </w:rPr>
        <w:t>h</w:t>
      </w:r>
      <w:r w:rsidR="00D358FA">
        <w:rPr>
          <w:rFonts w:asciiTheme="minorHAnsi" w:hAnsiTheme="minorHAnsi"/>
        </w:rPr>
        <w:t>is is the point where two or more bones meet or join together.</w:t>
      </w:r>
      <w:r w:rsidR="005A491A">
        <w:rPr>
          <w:rFonts w:asciiTheme="minorHAnsi" w:hAnsiTheme="minorHAnsi"/>
        </w:rPr>
        <w:t xml:space="preserve"> The components of joints are cartilage, ligament and synovial.</w:t>
      </w:r>
      <w:r w:rsidR="00D358FA">
        <w:rPr>
          <w:rFonts w:asciiTheme="minorHAnsi" w:hAnsiTheme="minorHAnsi"/>
        </w:rPr>
        <w:t xml:space="preserve"> There are four types of joints.</w:t>
      </w:r>
    </w:p>
    <w:tbl>
      <w:tblPr>
        <w:tblStyle w:val="TableGrid"/>
        <w:tblW w:w="0" w:type="auto"/>
        <w:tblLayout w:type="fixed"/>
        <w:tblLook w:val="04A0"/>
      </w:tblPr>
      <w:tblGrid>
        <w:gridCol w:w="828"/>
        <w:gridCol w:w="1980"/>
        <w:gridCol w:w="3601"/>
        <w:gridCol w:w="2137"/>
      </w:tblGrid>
      <w:tr w:rsidR="005A491A" w:rsidTr="00D358FA">
        <w:tc>
          <w:tcPr>
            <w:tcW w:w="828" w:type="dxa"/>
          </w:tcPr>
          <w:p w:rsidR="005A491A" w:rsidRDefault="005A491A" w:rsidP="003C5C8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S/No.</w:t>
            </w:r>
          </w:p>
        </w:tc>
        <w:tc>
          <w:tcPr>
            <w:tcW w:w="1980" w:type="dxa"/>
          </w:tcPr>
          <w:p w:rsidR="005A491A" w:rsidRDefault="005A491A" w:rsidP="003C5C8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Type of joint</w:t>
            </w:r>
          </w:p>
        </w:tc>
        <w:tc>
          <w:tcPr>
            <w:tcW w:w="3601" w:type="dxa"/>
          </w:tcPr>
          <w:p w:rsidR="005A491A" w:rsidRDefault="005A491A" w:rsidP="003C5C8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Characteristics </w:t>
            </w:r>
          </w:p>
        </w:tc>
        <w:tc>
          <w:tcPr>
            <w:tcW w:w="2137" w:type="dxa"/>
          </w:tcPr>
          <w:p w:rsidR="005A491A" w:rsidRDefault="005A491A" w:rsidP="003C5C8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Position</w:t>
            </w:r>
          </w:p>
        </w:tc>
      </w:tr>
      <w:tr w:rsidR="005A491A" w:rsidTr="00D358FA">
        <w:tc>
          <w:tcPr>
            <w:tcW w:w="828" w:type="dxa"/>
          </w:tcPr>
          <w:p w:rsidR="005A491A" w:rsidRDefault="005A491A" w:rsidP="003C5C8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</w:p>
        </w:tc>
        <w:tc>
          <w:tcPr>
            <w:tcW w:w="1980" w:type="dxa"/>
          </w:tcPr>
          <w:p w:rsidR="005A491A" w:rsidRDefault="005A491A" w:rsidP="003C5C8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Ball and socket joint</w:t>
            </w:r>
          </w:p>
        </w:tc>
        <w:tc>
          <w:tcPr>
            <w:tcW w:w="3601" w:type="dxa"/>
          </w:tcPr>
          <w:p w:rsidR="005A491A" w:rsidRDefault="005A491A" w:rsidP="003C5C8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They can move </w:t>
            </w:r>
            <w:proofErr w:type="spellStart"/>
            <w:r>
              <w:rPr>
                <w:rFonts w:asciiTheme="minorHAnsi" w:hAnsiTheme="minorHAnsi"/>
              </w:rPr>
              <w:t>freely.they</w:t>
            </w:r>
            <w:proofErr w:type="spellEnd"/>
            <w:r>
              <w:rPr>
                <w:rFonts w:asciiTheme="minorHAnsi" w:hAnsiTheme="minorHAnsi"/>
              </w:rPr>
              <w:t xml:space="preserve"> join bones by ligaments so that organism can move freely</w:t>
            </w:r>
          </w:p>
        </w:tc>
        <w:tc>
          <w:tcPr>
            <w:tcW w:w="2137" w:type="dxa"/>
          </w:tcPr>
          <w:p w:rsidR="005A491A" w:rsidRDefault="005A491A" w:rsidP="003C5C8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Shoulder and hip joints</w:t>
            </w:r>
          </w:p>
        </w:tc>
      </w:tr>
      <w:tr w:rsidR="005A491A" w:rsidTr="00D358FA">
        <w:tc>
          <w:tcPr>
            <w:tcW w:w="828" w:type="dxa"/>
          </w:tcPr>
          <w:p w:rsidR="005A491A" w:rsidRDefault="005A491A" w:rsidP="003C5C8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2.</w:t>
            </w:r>
          </w:p>
        </w:tc>
        <w:tc>
          <w:tcPr>
            <w:tcW w:w="1980" w:type="dxa"/>
          </w:tcPr>
          <w:p w:rsidR="005A491A" w:rsidRDefault="005A491A" w:rsidP="003C5C8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Gliding or sliding joint</w:t>
            </w:r>
          </w:p>
        </w:tc>
        <w:tc>
          <w:tcPr>
            <w:tcW w:w="3601" w:type="dxa"/>
          </w:tcPr>
          <w:p w:rsidR="005A491A" w:rsidRDefault="005A491A" w:rsidP="00D358F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Allows the gliding and sliding of bones over another.</w:t>
            </w:r>
          </w:p>
        </w:tc>
        <w:tc>
          <w:tcPr>
            <w:tcW w:w="2137" w:type="dxa"/>
          </w:tcPr>
          <w:p w:rsidR="005A491A" w:rsidRDefault="005A491A" w:rsidP="003C5C8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Wrist and ankle</w:t>
            </w:r>
          </w:p>
        </w:tc>
      </w:tr>
      <w:tr w:rsidR="005A491A" w:rsidTr="00D358FA">
        <w:tc>
          <w:tcPr>
            <w:tcW w:w="828" w:type="dxa"/>
          </w:tcPr>
          <w:p w:rsidR="005A491A" w:rsidRDefault="005A491A" w:rsidP="003C5C8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3.</w:t>
            </w:r>
          </w:p>
        </w:tc>
        <w:tc>
          <w:tcPr>
            <w:tcW w:w="1980" w:type="dxa"/>
          </w:tcPr>
          <w:p w:rsidR="005A491A" w:rsidRDefault="005A491A" w:rsidP="003C5C8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Pivot joint</w:t>
            </w:r>
          </w:p>
        </w:tc>
        <w:tc>
          <w:tcPr>
            <w:tcW w:w="3601" w:type="dxa"/>
          </w:tcPr>
          <w:p w:rsidR="005A491A" w:rsidRDefault="005A491A" w:rsidP="003C5C8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This bone allows rotation of on part of the body on another.</w:t>
            </w:r>
          </w:p>
        </w:tc>
        <w:tc>
          <w:tcPr>
            <w:tcW w:w="2137" w:type="dxa"/>
          </w:tcPr>
          <w:p w:rsidR="005A491A" w:rsidRDefault="005A491A" w:rsidP="003C5C8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Between the head and the neck</w:t>
            </w:r>
          </w:p>
        </w:tc>
      </w:tr>
      <w:tr w:rsidR="005A491A" w:rsidTr="00D358FA">
        <w:tc>
          <w:tcPr>
            <w:tcW w:w="828" w:type="dxa"/>
          </w:tcPr>
          <w:p w:rsidR="005A491A" w:rsidRDefault="005A491A" w:rsidP="003C5C8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4.</w:t>
            </w:r>
          </w:p>
        </w:tc>
        <w:tc>
          <w:tcPr>
            <w:tcW w:w="1980" w:type="dxa"/>
          </w:tcPr>
          <w:p w:rsidR="005A491A" w:rsidRDefault="005A491A" w:rsidP="003C5C8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Hinge joint</w:t>
            </w:r>
          </w:p>
        </w:tc>
        <w:tc>
          <w:tcPr>
            <w:tcW w:w="3601" w:type="dxa"/>
          </w:tcPr>
          <w:p w:rsidR="005A491A" w:rsidRDefault="005A491A" w:rsidP="003C5C8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This allows movement only in one direction (back and forth).</w:t>
            </w:r>
          </w:p>
        </w:tc>
        <w:tc>
          <w:tcPr>
            <w:tcW w:w="2137" w:type="dxa"/>
          </w:tcPr>
          <w:p w:rsidR="005A491A" w:rsidRDefault="005A491A" w:rsidP="003C5C8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Elbows, fingers, toes and knees.</w:t>
            </w:r>
          </w:p>
        </w:tc>
      </w:tr>
    </w:tbl>
    <w:p w:rsidR="00D67BAB" w:rsidRDefault="00D67BAB" w:rsidP="003C5C8B">
      <w:pPr>
        <w:rPr>
          <w:rFonts w:asciiTheme="minorHAnsi" w:hAnsiTheme="minorHAnsi"/>
        </w:rPr>
      </w:pPr>
    </w:p>
    <w:p w:rsidR="00360564" w:rsidRDefault="00360564" w:rsidP="003C5C8B">
      <w:pPr>
        <w:rPr>
          <w:rFonts w:asciiTheme="minorHAnsi" w:hAnsiTheme="minorHAnsi"/>
        </w:rPr>
      </w:pPr>
      <w:r w:rsidRPr="00360564">
        <w:rPr>
          <w:rFonts w:asciiTheme="minorHAnsi" w:hAnsiTheme="minorHAnsi"/>
          <w:b/>
        </w:rPr>
        <w:t>C. MUSCLES</w:t>
      </w:r>
    </w:p>
    <w:p w:rsidR="00303377" w:rsidRDefault="00360564" w:rsidP="003C5C8B">
      <w:pPr>
        <w:rPr>
          <w:rFonts w:asciiTheme="minorHAnsi" w:hAnsiTheme="minorHAnsi"/>
        </w:rPr>
      </w:pPr>
      <w:r>
        <w:rPr>
          <w:rFonts w:asciiTheme="minorHAnsi" w:hAnsiTheme="minorHAnsi"/>
        </w:rPr>
        <w:t>M</w:t>
      </w:r>
      <w:r w:rsidR="00016472">
        <w:rPr>
          <w:rFonts w:asciiTheme="minorHAnsi" w:hAnsiTheme="minorHAnsi"/>
        </w:rPr>
        <w:t xml:space="preserve">uscles are tissues that support the skeleton and are responsible </w:t>
      </w:r>
      <w:r>
        <w:rPr>
          <w:rFonts w:asciiTheme="minorHAnsi" w:hAnsiTheme="minorHAnsi"/>
        </w:rPr>
        <w:t>for</w:t>
      </w:r>
      <w:r w:rsidR="00016472">
        <w:rPr>
          <w:rFonts w:asciiTheme="minorHAnsi" w:hAnsiTheme="minorHAnsi"/>
        </w:rPr>
        <w:t xml:space="preserve"> the actual movement of the parts of the body. The contraction and relaxation of muscles bring about movement in every part of the body. Muscles </w:t>
      </w:r>
      <w:r w:rsidR="008F316E">
        <w:rPr>
          <w:rFonts w:asciiTheme="minorHAnsi" w:hAnsiTheme="minorHAnsi"/>
        </w:rPr>
        <w:t xml:space="preserve">are attached to the </w:t>
      </w:r>
      <w:r w:rsidR="00016472">
        <w:rPr>
          <w:rFonts w:asciiTheme="minorHAnsi" w:hAnsiTheme="minorHAnsi"/>
        </w:rPr>
        <w:t>bones at two ends, one to an immovable bone and other end to a moveable bone. There are two types of muscles.</w:t>
      </w:r>
    </w:p>
    <w:p w:rsidR="000401E7" w:rsidRDefault="005A34E7" w:rsidP="003C5C8B">
      <w:pPr>
        <w:rPr>
          <w:rFonts w:asciiTheme="minorHAnsi" w:hAnsiTheme="minorHAnsi"/>
        </w:rPr>
      </w:pPr>
      <w:r w:rsidRPr="005A34E7">
        <w:rPr>
          <w:rFonts w:asciiTheme="minorHAnsi" w:hAnsiTheme="minorHAnsi"/>
          <w:b/>
        </w:rPr>
        <w:t xml:space="preserve">1. </w:t>
      </w:r>
      <w:r w:rsidR="00016472" w:rsidRPr="005A34E7">
        <w:rPr>
          <w:rFonts w:asciiTheme="minorHAnsi" w:hAnsiTheme="minorHAnsi"/>
          <w:b/>
          <w:u w:val="single"/>
        </w:rPr>
        <w:t>Voluntary muscles:</w:t>
      </w:r>
      <w:r w:rsidR="00016472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T</w:t>
      </w:r>
      <w:r w:rsidR="00016472">
        <w:rPr>
          <w:rFonts w:asciiTheme="minorHAnsi" w:hAnsiTheme="minorHAnsi"/>
        </w:rPr>
        <w:t>his is a muscle that one can move when one wishes</w:t>
      </w:r>
      <w:r w:rsidR="000401E7">
        <w:rPr>
          <w:rFonts w:asciiTheme="minorHAnsi" w:hAnsiTheme="minorHAnsi"/>
        </w:rPr>
        <w:t xml:space="preserve">. It controls </w:t>
      </w:r>
      <w:r>
        <w:rPr>
          <w:rFonts w:asciiTheme="minorHAnsi" w:hAnsiTheme="minorHAnsi"/>
        </w:rPr>
        <w:t>the movement</w:t>
      </w:r>
      <w:r w:rsidR="000401E7">
        <w:rPr>
          <w:rFonts w:asciiTheme="minorHAnsi" w:hAnsiTheme="minorHAnsi"/>
        </w:rPr>
        <w:t xml:space="preserve"> of the hands, legs, fingers, etc.</w:t>
      </w:r>
    </w:p>
    <w:p w:rsidR="00016472" w:rsidRPr="00D67BAB" w:rsidRDefault="001944CB" w:rsidP="003C5C8B">
      <w:pPr>
        <w:rPr>
          <w:rStyle w:val="markedcontent"/>
          <w:rFonts w:asciiTheme="minorHAnsi" w:hAnsiTheme="minorHAnsi" w:cs="Arial"/>
        </w:rPr>
      </w:pPr>
      <w:r w:rsidRPr="001944CB">
        <w:rPr>
          <w:rFonts w:asciiTheme="minorHAnsi" w:hAnsiTheme="minorHAnsi"/>
          <w:b/>
        </w:rPr>
        <w:lastRenderedPageBreak/>
        <w:t>2</w:t>
      </w:r>
      <w:r w:rsidR="000401E7" w:rsidRPr="001944CB">
        <w:rPr>
          <w:rFonts w:asciiTheme="minorHAnsi" w:hAnsiTheme="minorHAnsi"/>
          <w:b/>
        </w:rPr>
        <w:t>.</w:t>
      </w:r>
      <w:r w:rsidRPr="001944CB">
        <w:rPr>
          <w:rFonts w:asciiTheme="minorHAnsi" w:hAnsiTheme="minorHAnsi"/>
          <w:b/>
          <w:u w:val="single"/>
        </w:rPr>
        <w:t xml:space="preserve"> Involuntary </w:t>
      </w:r>
      <w:r w:rsidR="000401E7" w:rsidRPr="001944CB">
        <w:rPr>
          <w:rFonts w:asciiTheme="minorHAnsi" w:hAnsiTheme="minorHAnsi"/>
          <w:b/>
          <w:u w:val="single"/>
        </w:rPr>
        <w:t>muscles</w:t>
      </w:r>
      <w:r w:rsidR="000401E7">
        <w:rPr>
          <w:rFonts w:asciiTheme="minorHAnsi" w:hAnsiTheme="minorHAnsi"/>
        </w:rPr>
        <w:t xml:space="preserve">: </w:t>
      </w:r>
      <w:r>
        <w:rPr>
          <w:rFonts w:asciiTheme="minorHAnsi" w:hAnsiTheme="minorHAnsi"/>
        </w:rPr>
        <w:t>These muscles</w:t>
      </w:r>
      <w:r w:rsidR="000401E7">
        <w:rPr>
          <w:rFonts w:asciiTheme="minorHAnsi" w:hAnsiTheme="minorHAnsi"/>
        </w:rPr>
        <w:t xml:space="preserve"> cannot be moved and stopped at will. The organs of reproduction, excretion, digestion and circulation are controlled by involuntary muscles.</w:t>
      </w:r>
      <w:r w:rsidR="00016472">
        <w:rPr>
          <w:rFonts w:asciiTheme="minorHAnsi" w:hAnsiTheme="minorHAnsi"/>
        </w:rPr>
        <w:t xml:space="preserve"> </w:t>
      </w:r>
    </w:p>
    <w:p w:rsidR="003C5C8B" w:rsidRDefault="003C5C8B" w:rsidP="003C5C8B">
      <w:pPr>
        <w:rPr>
          <w:rStyle w:val="markedcontent"/>
          <w:rFonts w:asciiTheme="minorHAnsi" w:hAnsiTheme="minorHAnsi" w:cs="Arial"/>
          <w:b/>
        </w:rPr>
      </w:pPr>
    </w:p>
    <w:p w:rsidR="000401E7" w:rsidRDefault="000401E7" w:rsidP="003C5C8B">
      <w:pPr>
        <w:rPr>
          <w:rStyle w:val="markedcontent"/>
          <w:rFonts w:asciiTheme="minorHAnsi" w:hAnsiTheme="minorHAnsi" w:cs="Arial"/>
          <w:b/>
        </w:rPr>
      </w:pPr>
    </w:p>
    <w:p w:rsidR="00BD2E68" w:rsidRDefault="000401E7" w:rsidP="003C5C8B">
      <w:pPr>
        <w:rPr>
          <w:rStyle w:val="markedcontent"/>
          <w:rFonts w:asciiTheme="minorHAnsi" w:hAnsiTheme="minorHAnsi" w:cs="Arial"/>
          <w:b/>
        </w:rPr>
      </w:pPr>
      <w:proofErr w:type="gramStart"/>
      <w:r>
        <w:rPr>
          <w:rStyle w:val="markedcontent"/>
          <w:rFonts w:asciiTheme="minorHAnsi" w:hAnsiTheme="minorHAnsi" w:cs="Arial"/>
          <w:b/>
        </w:rPr>
        <w:t>MOVEMENT</w:t>
      </w:r>
      <w:r w:rsidR="00BD2E68">
        <w:rPr>
          <w:rStyle w:val="markedcontent"/>
          <w:rFonts w:asciiTheme="minorHAnsi" w:hAnsiTheme="minorHAnsi" w:cs="Arial"/>
          <w:b/>
        </w:rPr>
        <w:t>.</w:t>
      </w:r>
      <w:proofErr w:type="gramEnd"/>
    </w:p>
    <w:p w:rsidR="009E2AE7" w:rsidRDefault="009E2AE7" w:rsidP="003C5C8B">
      <w:pPr>
        <w:rPr>
          <w:rStyle w:val="markedcontent"/>
          <w:rFonts w:asciiTheme="minorHAnsi" w:hAnsiTheme="minorHAnsi" w:cs="Arial"/>
        </w:rPr>
      </w:pPr>
      <w:r>
        <w:rPr>
          <w:rStyle w:val="markedcontent"/>
          <w:rFonts w:asciiTheme="minorHAnsi" w:hAnsiTheme="minorHAnsi" w:cs="Arial"/>
        </w:rPr>
        <w:t xml:space="preserve">Movement is the act of changing position from one point or position to another, or from one direction to another. This is </w:t>
      </w:r>
      <w:r w:rsidR="00201DF6">
        <w:rPr>
          <w:rStyle w:val="markedcontent"/>
          <w:rFonts w:asciiTheme="minorHAnsi" w:hAnsiTheme="minorHAnsi" w:cs="Arial"/>
        </w:rPr>
        <w:t>brought</w:t>
      </w:r>
      <w:r>
        <w:rPr>
          <w:rStyle w:val="markedcontent"/>
          <w:rFonts w:asciiTheme="minorHAnsi" w:hAnsiTheme="minorHAnsi" w:cs="Arial"/>
        </w:rPr>
        <w:t xml:space="preserve"> about by the actions of muscles on the bones.</w:t>
      </w:r>
    </w:p>
    <w:p w:rsidR="009E2AE7" w:rsidRPr="009E2AE7" w:rsidRDefault="009E2AE7" w:rsidP="003C5C8B">
      <w:pPr>
        <w:rPr>
          <w:rStyle w:val="markedcontent"/>
          <w:rFonts w:asciiTheme="minorHAnsi" w:hAnsiTheme="minorHAnsi" w:cs="Arial"/>
        </w:rPr>
      </w:pPr>
      <w:r>
        <w:rPr>
          <w:rStyle w:val="markedcontent"/>
          <w:rFonts w:asciiTheme="minorHAnsi" w:hAnsiTheme="minorHAnsi" w:cs="Arial"/>
        </w:rPr>
        <w:t xml:space="preserve">Most muscles act in pairs in such a way that when one the pairs contracts, </w:t>
      </w:r>
      <w:r w:rsidR="00201DF6">
        <w:rPr>
          <w:rStyle w:val="markedcontent"/>
          <w:rFonts w:asciiTheme="minorHAnsi" w:hAnsiTheme="minorHAnsi" w:cs="Arial"/>
        </w:rPr>
        <w:t>the</w:t>
      </w:r>
      <w:r>
        <w:rPr>
          <w:rStyle w:val="markedcontent"/>
          <w:rFonts w:asciiTheme="minorHAnsi" w:hAnsiTheme="minorHAnsi" w:cs="Arial"/>
        </w:rPr>
        <w:t xml:space="preserve"> other relaxes. </w:t>
      </w:r>
      <w:r w:rsidR="00201DF6">
        <w:rPr>
          <w:rStyle w:val="markedcontent"/>
          <w:rFonts w:asciiTheme="minorHAnsi" w:hAnsiTheme="minorHAnsi" w:cs="Arial"/>
        </w:rPr>
        <w:t>These muscles</w:t>
      </w:r>
      <w:r>
        <w:rPr>
          <w:rStyle w:val="markedcontent"/>
          <w:rFonts w:asciiTheme="minorHAnsi" w:hAnsiTheme="minorHAnsi" w:cs="Arial"/>
        </w:rPr>
        <w:t xml:space="preserve"> are called antagonistic muscles. </w:t>
      </w:r>
    </w:p>
    <w:p w:rsidR="00C3219B" w:rsidRDefault="00C3219B" w:rsidP="003C5C8B">
      <w:pPr>
        <w:rPr>
          <w:rStyle w:val="markedcontent"/>
          <w:rFonts w:asciiTheme="minorHAnsi" w:hAnsiTheme="minorHAnsi" w:cs="Arial"/>
        </w:rPr>
      </w:pPr>
    </w:p>
    <w:p w:rsidR="00C3219B" w:rsidRDefault="00201DF6" w:rsidP="003C5C8B">
      <w:pPr>
        <w:rPr>
          <w:rStyle w:val="markedcontent"/>
          <w:rFonts w:asciiTheme="minorHAnsi" w:hAnsiTheme="minorHAnsi" w:cs="Arial"/>
          <w:b/>
        </w:rPr>
      </w:pPr>
      <w:r w:rsidRPr="007103AC">
        <w:rPr>
          <w:rStyle w:val="markedcontent"/>
          <w:rFonts w:asciiTheme="minorHAnsi" w:hAnsiTheme="minorHAnsi" w:cs="Arial"/>
          <w:b/>
        </w:rPr>
        <w:t>Importance of Movement to Humans</w:t>
      </w:r>
    </w:p>
    <w:p w:rsidR="007103AC" w:rsidRDefault="007103AC" w:rsidP="003C5C8B">
      <w:pPr>
        <w:rPr>
          <w:rStyle w:val="markedcontent"/>
          <w:rFonts w:asciiTheme="minorHAnsi" w:hAnsiTheme="minorHAnsi" w:cs="Arial"/>
        </w:rPr>
      </w:pPr>
      <w:r>
        <w:rPr>
          <w:rStyle w:val="markedcontent"/>
          <w:rFonts w:asciiTheme="minorHAnsi" w:hAnsiTheme="minorHAnsi" w:cs="Arial"/>
        </w:rPr>
        <w:t>1. Movement from one place to another</w:t>
      </w:r>
    </w:p>
    <w:p w:rsidR="007103AC" w:rsidRDefault="007103AC" w:rsidP="003C5C8B">
      <w:pPr>
        <w:rPr>
          <w:rStyle w:val="markedcontent"/>
          <w:rFonts w:asciiTheme="minorHAnsi" w:hAnsiTheme="minorHAnsi" w:cs="Arial"/>
        </w:rPr>
      </w:pPr>
      <w:r>
        <w:rPr>
          <w:rStyle w:val="markedcontent"/>
          <w:rFonts w:asciiTheme="minorHAnsi" w:hAnsiTheme="minorHAnsi" w:cs="Arial"/>
        </w:rPr>
        <w:t>2. Escape from danger</w:t>
      </w:r>
    </w:p>
    <w:p w:rsidR="007103AC" w:rsidRDefault="007103AC" w:rsidP="003C5C8B">
      <w:pPr>
        <w:rPr>
          <w:rStyle w:val="markedcontent"/>
          <w:rFonts w:asciiTheme="minorHAnsi" w:hAnsiTheme="minorHAnsi" w:cs="Arial"/>
        </w:rPr>
      </w:pPr>
      <w:r>
        <w:rPr>
          <w:rStyle w:val="markedcontent"/>
          <w:rFonts w:asciiTheme="minorHAnsi" w:hAnsiTheme="minorHAnsi" w:cs="Arial"/>
        </w:rPr>
        <w:t>3. be able to respond to stimuli</w:t>
      </w:r>
    </w:p>
    <w:p w:rsidR="007103AC" w:rsidRPr="007103AC" w:rsidRDefault="007103AC" w:rsidP="003C5C8B">
      <w:pPr>
        <w:rPr>
          <w:rStyle w:val="markedcontent"/>
          <w:rFonts w:asciiTheme="minorHAnsi" w:hAnsiTheme="minorHAnsi" w:cs="Arial"/>
        </w:rPr>
      </w:pPr>
      <w:r>
        <w:rPr>
          <w:rStyle w:val="markedcontent"/>
          <w:rFonts w:asciiTheme="minorHAnsi" w:hAnsiTheme="minorHAnsi" w:cs="Arial"/>
        </w:rPr>
        <w:t>4. Exercise the body</w:t>
      </w:r>
    </w:p>
    <w:p w:rsidR="00E7088B" w:rsidRDefault="00E7088B" w:rsidP="003C5C8B">
      <w:pPr>
        <w:rPr>
          <w:rFonts w:asciiTheme="minorHAnsi" w:hAnsiTheme="minorHAnsi"/>
        </w:rPr>
      </w:pPr>
    </w:p>
    <w:p w:rsidR="00030A7E" w:rsidRPr="001D67EC" w:rsidRDefault="00030A7E" w:rsidP="003C5C8B">
      <w:pPr>
        <w:rPr>
          <w:rFonts w:asciiTheme="minorHAnsi" w:hAnsiTheme="minorHAnsi"/>
          <w:b/>
        </w:rPr>
      </w:pPr>
      <w:r w:rsidRPr="001D67EC">
        <w:rPr>
          <w:rFonts w:asciiTheme="minorHAnsi" w:hAnsiTheme="minorHAnsi"/>
          <w:b/>
        </w:rPr>
        <w:t xml:space="preserve">Assignment: </w:t>
      </w:r>
    </w:p>
    <w:p w:rsidR="0005078A" w:rsidRDefault="0005078A" w:rsidP="001944CB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1. </w:t>
      </w:r>
      <w:r w:rsidR="001944CB">
        <w:rPr>
          <w:rFonts w:asciiTheme="minorHAnsi" w:hAnsiTheme="minorHAnsi"/>
        </w:rPr>
        <w:t>How many bones make up to skeletal system?</w:t>
      </w:r>
    </w:p>
    <w:p w:rsidR="001944CB" w:rsidRDefault="001944CB" w:rsidP="001944CB">
      <w:pPr>
        <w:rPr>
          <w:rFonts w:asciiTheme="minorHAnsi" w:hAnsiTheme="minorHAnsi"/>
        </w:rPr>
      </w:pPr>
      <w:r>
        <w:rPr>
          <w:rFonts w:asciiTheme="minorHAnsi" w:hAnsiTheme="minorHAnsi"/>
        </w:rPr>
        <w:t>2. List four types of joint</w:t>
      </w:r>
    </w:p>
    <w:p w:rsidR="001944CB" w:rsidRDefault="001944CB" w:rsidP="001944CB">
      <w:pPr>
        <w:rPr>
          <w:rFonts w:asciiTheme="minorHAnsi" w:hAnsiTheme="minorHAnsi"/>
        </w:rPr>
      </w:pPr>
      <w:r>
        <w:rPr>
          <w:rFonts w:asciiTheme="minorHAnsi" w:hAnsiTheme="minorHAnsi"/>
        </w:rPr>
        <w:t>3. State five reasons why humans need to move</w:t>
      </w:r>
    </w:p>
    <w:p w:rsidR="001944CB" w:rsidRDefault="001944CB" w:rsidP="001944CB">
      <w:pPr>
        <w:rPr>
          <w:rFonts w:asciiTheme="minorHAnsi" w:hAnsiTheme="minorHAnsi"/>
        </w:rPr>
      </w:pPr>
      <w:r>
        <w:rPr>
          <w:rFonts w:asciiTheme="minorHAnsi" w:hAnsiTheme="minorHAnsi"/>
        </w:rPr>
        <w:t>4. Where are the immovable joints located?</w:t>
      </w:r>
    </w:p>
    <w:p w:rsidR="001944CB" w:rsidRPr="00303377" w:rsidRDefault="001944CB" w:rsidP="001944CB">
      <w:pPr>
        <w:rPr>
          <w:rFonts w:asciiTheme="minorHAnsi" w:hAnsiTheme="minorHAnsi"/>
        </w:rPr>
      </w:pPr>
      <w:r>
        <w:rPr>
          <w:rFonts w:asciiTheme="minorHAnsi" w:hAnsiTheme="minorHAnsi"/>
        </w:rPr>
        <w:t>5. What is a skeleton?</w:t>
      </w:r>
    </w:p>
    <w:p w:rsidR="00030A7E" w:rsidRPr="00303377" w:rsidRDefault="00030A7E" w:rsidP="003C5C8B">
      <w:pPr>
        <w:rPr>
          <w:rFonts w:asciiTheme="minorHAnsi" w:hAnsiTheme="minorHAnsi"/>
        </w:rPr>
      </w:pPr>
    </w:p>
    <w:sectPr w:rsidR="00030A7E" w:rsidRPr="00303377" w:rsidSect="00221A69">
      <w:pgSz w:w="11907" w:h="16839" w:code="9"/>
      <w:pgMar w:top="720" w:right="720" w:bottom="9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23AB5"/>
    <w:multiLevelType w:val="multilevel"/>
    <w:tmpl w:val="ECB20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D2061A"/>
    <w:multiLevelType w:val="multilevel"/>
    <w:tmpl w:val="62222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412839"/>
    <w:multiLevelType w:val="multilevel"/>
    <w:tmpl w:val="AE50A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8D3BF5"/>
    <w:multiLevelType w:val="multilevel"/>
    <w:tmpl w:val="B6D82D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BD2E0F"/>
    <w:multiLevelType w:val="hybridMultilevel"/>
    <w:tmpl w:val="50C63248"/>
    <w:lvl w:ilvl="0" w:tplc="8C96E1C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906692"/>
    <w:multiLevelType w:val="hybridMultilevel"/>
    <w:tmpl w:val="FEEEA09A"/>
    <w:lvl w:ilvl="0" w:tplc="3E50DB8A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DD1721"/>
    <w:multiLevelType w:val="multilevel"/>
    <w:tmpl w:val="03DED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A784A23"/>
    <w:multiLevelType w:val="multilevel"/>
    <w:tmpl w:val="D36C6B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911D22"/>
    <w:multiLevelType w:val="multilevel"/>
    <w:tmpl w:val="C5A84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1601D34"/>
    <w:multiLevelType w:val="multilevel"/>
    <w:tmpl w:val="15DAC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C3B08F4"/>
    <w:multiLevelType w:val="multilevel"/>
    <w:tmpl w:val="2D0EC2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74A4505"/>
    <w:multiLevelType w:val="hybridMultilevel"/>
    <w:tmpl w:val="B3B23026"/>
    <w:lvl w:ilvl="0" w:tplc="2B665C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932545"/>
    <w:multiLevelType w:val="hybridMultilevel"/>
    <w:tmpl w:val="E01C4C8A"/>
    <w:lvl w:ilvl="0" w:tplc="6C52098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9"/>
  </w:num>
  <w:num w:numId="6">
    <w:abstractNumId w:val="7"/>
  </w:num>
  <w:num w:numId="7">
    <w:abstractNumId w:val="1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5"/>
  </w:num>
  <w:num w:numId="12">
    <w:abstractNumId w:val="4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9863EC"/>
    <w:rsid w:val="00016472"/>
    <w:rsid w:val="0002157C"/>
    <w:rsid w:val="00030A7E"/>
    <w:rsid w:val="000401E7"/>
    <w:rsid w:val="0005078A"/>
    <w:rsid w:val="00066431"/>
    <w:rsid w:val="00073730"/>
    <w:rsid w:val="00125134"/>
    <w:rsid w:val="00177D42"/>
    <w:rsid w:val="00192BDE"/>
    <w:rsid w:val="001944CB"/>
    <w:rsid w:val="001B2930"/>
    <w:rsid w:val="001D4668"/>
    <w:rsid w:val="001D67EC"/>
    <w:rsid w:val="00201DF6"/>
    <w:rsid w:val="00201F13"/>
    <w:rsid w:val="00221A69"/>
    <w:rsid w:val="00226131"/>
    <w:rsid w:val="00245C42"/>
    <w:rsid w:val="002715AB"/>
    <w:rsid w:val="002B5370"/>
    <w:rsid w:val="002F526F"/>
    <w:rsid w:val="00303377"/>
    <w:rsid w:val="00305D05"/>
    <w:rsid w:val="00360564"/>
    <w:rsid w:val="00363992"/>
    <w:rsid w:val="00391065"/>
    <w:rsid w:val="003C5C8B"/>
    <w:rsid w:val="003C672B"/>
    <w:rsid w:val="003C6EC6"/>
    <w:rsid w:val="003F6C04"/>
    <w:rsid w:val="00553876"/>
    <w:rsid w:val="005A34E7"/>
    <w:rsid w:val="005A491A"/>
    <w:rsid w:val="00632656"/>
    <w:rsid w:val="006C75F2"/>
    <w:rsid w:val="006E1D8C"/>
    <w:rsid w:val="00702717"/>
    <w:rsid w:val="007103AC"/>
    <w:rsid w:val="007A078A"/>
    <w:rsid w:val="007F286C"/>
    <w:rsid w:val="00845962"/>
    <w:rsid w:val="00876524"/>
    <w:rsid w:val="00894236"/>
    <w:rsid w:val="008B2BD6"/>
    <w:rsid w:val="008F316E"/>
    <w:rsid w:val="008F7D76"/>
    <w:rsid w:val="009149AD"/>
    <w:rsid w:val="00967A97"/>
    <w:rsid w:val="009863EC"/>
    <w:rsid w:val="009C4021"/>
    <w:rsid w:val="009E2AE7"/>
    <w:rsid w:val="00A10C58"/>
    <w:rsid w:val="00A35EAB"/>
    <w:rsid w:val="00A42932"/>
    <w:rsid w:val="00A5686B"/>
    <w:rsid w:val="00A81720"/>
    <w:rsid w:val="00A93633"/>
    <w:rsid w:val="00AA13F7"/>
    <w:rsid w:val="00AB08FA"/>
    <w:rsid w:val="00AB53CF"/>
    <w:rsid w:val="00AF692C"/>
    <w:rsid w:val="00AF7303"/>
    <w:rsid w:val="00B03E2D"/>
    <w:rsid w:val="00B10E78"/>
    <w:rsid w:val="00B70742"/>
    <w:rsid w:val="00B765EA"/>
    <w:rsid w:val="00B86FF0"/>
    <w:rsid w:val="00B9330F"/>
    <w:rsid w:val="00B9657B"/>
    <w:rsid w:val="00BB7D49"/>
    <w:rsid w:val="00BC3F99"/>
    <w:rsid w:val="00BD2E68"/>
    <w:rsid w:val="00BD6A12"/>
    <w:rsid w:val="00C261E1"/>
    <w:rsid w:val="00C3219B"/>
    <w:rsid w:val="00C74AFC"/>
    <w:rsid w:val="00D358FA"/>
    <w:rsid w:val="00D375F3"/>
    <w:rsid w:val="00D417B7"/>
    <w:rsid w:val="00D67BAB"/>
    <w:rsid w:val="00D73030"/>
    <w:rsid w:val="00DB5808"/>
    <w:rsid w:val="00DD00E5"/>
    <w:rsid w:val="00DD7618"/>
    <w:rsid w:val="00E7088B"/>
    <w:rsid w:val="00F0094D"/>
    <w:rsid w:val="00F52332"/>
    <w:rsid w:val="00FB6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3E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9863E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63EC"/>
    <w:rPr>
      <w:rFonts w:ascii="Times New Roman" w:eastAsiaTheme="minorEastAsia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9863EC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sid w:val="009863EC"/>
    <w:rPr>
      <w:color w:val="0000FF"/>
      <w:u w:val="single"/>
    </w:rPr>
  </w:style>
  <w:style w:type="character" w:customStyle="1" w:styleId="fusion-inline-sep">
    <w:name w:val="fusion-inline-sep"/>
    <w:basedOn w:val="DefaultParagraphFont"/>
    <w:rsid w:val="009863EC"/>
  </w:style>
  <w:style w:type="character" w:customStyle="1" w:styleId="updated">
    <w:name w:val="updated"/>
    <w:basedOn w:val="DefaultParagraphFont"/>
    <w:rsid w:val="009863EC"/>
  </w:style>
  <w:style w:type="character" w:styleId="Strong">
    <w:name w:val="Strong"/>
    <w:basedOn w:val="DefaultParagraphFont"/>
    <w:uiPriority w:val="22"/>
    <w:qFormat/>
    <w:rsid w:val="009863E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63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3EC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03E2D"/>
    <w:pPr>
      <w:ind w:left="720"/>
      <w:contextualSpacing/>
    </w:pPr>
  </w:style>
  <w:style w:type="character" w:customStyle="1" w:styleId="markedcontent">
    <w:name w:val="markedcontent"/>
    <w:basedOn w:val="DefaultParagraphFont"/>
    <w:rsid w:val="00FB6614"/>
  </w:style>
  <w:style w:type="table" w:styleId="TableGrid">
    <w:name w:val="Table Grid"/>
    <w:basedOn w:val="TableNormal"/>
    <w:uiPriority w:val="59"/>
    <w:rsid w:val="00AB53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9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6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65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78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95969-3B72-4270-8D6D-65B54FD0D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IHEMADU</dc:creator>
  <cp:lastModifiedBy>IHEMADU</cp:lastModifiedBy>
  <cp:revision>18</cp:revision>
  <dcterms:created xsi:type="dcterms:W3CDTF">2022-01-20T06:35:00Z</dcterms:created>
  <dcterms:modified xsi:type="dcterms:W3CDTF">2022-01-20T07:56:00Z</dcterms:modified>
</cp:coreProperties>
</file>